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6F18" w14:textId="77777777" w:rsidR="00FF7368" w:rsidRPr="002373A6" w:rsidRDefault="00FF7368" w:rsidP="00FF7368">
      <w:pPr>
        <w:jc w:val="center"/>
        <w:rPr>
          <w:b/>
        </w:rPr>
      </w:pPr>
      <w:r w:rsidRPr="002373A6">
        <w:rPr>
          <w:b/>
        </w:rPr>
        <w:t xml:space="preserve">Job </w:t>
      </w:r>
      <w:r>
        <w:rPr>
          <w:b/>
        </w:rPr>
        <w:t>Posting</w:t>
      </w:r>
    </w:p>
    <w:p w14:paraId="1B49A0B2" w14:textId="3AC4817A" w:rsidR="00FF7368" w:rsidRDefault="00FF7368" w:rsidP="00FF7368">
      <w:r w:rsidRPr="002373A6">
        <w:rPr>
          <w:b/>
        </w:rPr>
        <w:t>Position:</w:t>
      </w:r>
      <w:r>
        <w:t xml:space="preserve"> </w:t>
      </w:r>
      <w:r>
        <w:tab/>
      </w:r>
      <w:r w:rsidR="00930300">
        <w:t>Research Department Manager</w:t>
      </w:r>
    </w:p>
    <w:p w14:paraId="72A6903F" w14:textId="77777777" w:rsidR="00FF7368" w:rsidRDefault="00FF7368" w:rsidP="00FF7368">
      <w:r w:rsidRPr="002373A6">
        <w:rPr>
          <w:b/>
        </w:rPr>
        <w:t>Status:</w:t>
      </w:r>
      <w:r>
        <w:t xml:space="preserve"> </w:t>
      </w:r>
      <w:r>
        <w:tab/>
      </w:r>
      <w:r>
        <w:tab/>
        <w:t xml:space="preserve">Full-time, Permanent </w:t>
      </w:r>
    </w:p>
    <w:p w14:paraId="7AF8BAF1" w14:textId="77777777" w:rsidR="00FF7368" w:rsidRDefault="00FF7368" w:rsidP="00FF7368">
      <w:r w:rsidRPr="002373A6">
        <w:rPr>
          <w:b/>
        </w:rPr>
        <w:t>Reports to:</w:t>
      </w:r>
      <w:r>
        <w:tab/>
        <w:t xml:space="preserve">Chief Operating </w:t>
      </w:r>
      <w:r w:rsidR="004C2152">
        <w:t>O</w:t>
      </w:r>
      <w:r>
        <w:t>fficer</w:t>
      </w:r>
      <w:r w:rsidR="00A84349">
        <w:t xml:space="preserve"> / Director of Research</w:t>
      </w:r>
    </w:p>
    <w:p w14:paraId="3328ABB5" w14:textId="3C9B8984" w:rsidR="00FF7368" w:rsidRDefault="00FF7368" w:rsidP="00FF7368">
      <w:pPr>
        <w:pBdr>
          <w:bottom w:val="single" w:sz="6" w:space="1" w:color="auto"/>
        </w:pBdr>
      </w:pPr>
      <w:r w:rsidRPr="00624056">
        <w:rPr>
          <w:b/>
        </w:rPr>
        <w:t>Last Updated:</w:t>
      </w:r>
      <w:r>
        <w:tab/>
      </w:r>
      <w:r w:rsidR="00443160">
        <w:t>October 10</w:t>
      </w:r>
      <w:r w:rsidR="005A5E18">
        <w:t xml:space="preserve">, 2018 </w:t>
      </w:r>
      <w:bookmarkStart w:id="0" w:name="_GoBack"/>
      <w:bookmarkEnd w:id="0"/>
    </w:p>
    <w:p w14:paraId="3A5017D8" w14:textId="77777777" w:rsidR="00FF7368" w:rsidRDefault="00FF7368" w:rsidP="00FF7368">
      <w:pPr>
        <w:pBdr>
          <w:bottom w:val="single" w:sz="6" w:space="1" w:color="auto"/>
        </w:pBdr>
      </w:pPr>
    </w:p>
    <w:p w14:paraId="2DAF922F" w14:textId="77777777" w:rsidR="00FF7368" w:rsidRPr="00131D15" w:rsidRDefault="00FF7368" w:rsidP="00FF7368">
      <w:pPr>
        <w:rPr>
          <w:b/>
        </w:rPr>
      </w:pPr>
      <w:r w:rsidRPr="00131D15">
        <w:rPr>
          <w:b/>
        </w:rPr>
        <w:t>Summary</w:t>
      </w:r>
    </w:p>
    <w:p w14:paraId="4387F150" w14:textId="75F93A00" w:rsidR="00015ABA" w:rsidRPr="00131D15" w:rsidRDefault="005A1F35" w:rsidP="00015ABA">
      <w:pPr>
        <w:spacing w:after="0" w:line="240" w:lineRule="auto"/>
      </w:pPr>
      <w:r w:rsidRPr="00131D15">
        <w:t xml:space="preserve">As </w:t>
      </w:r>
      <w:r w:rsidR="00A130A0" w:rsidRPr="00131D15">
        <w:t>a key member of</w:t>
      </w:r>
      <w:r w:rsidRPr="00131D15">
        <w:t xml:space="preserve"> the </w:t>
      </w:r>
      <w:r w:rsidR="000267E0" w:rsidRPr="00131D15">
        <w:t xml:space="preserve">senior </w:t>
      </w:r>
      <w:r w:rsidR="004C2152" w:rsidRPr="00131D15">
        <w:t>m</w:t>
      </w:r>
      <w:r w:rsidRPr="00131D15">
        <w:t>anagement team</w:t>
      </w:r>
      <w:r w:rsidR="00DA14A5" w:rsidRPr="00131D15">
        <w:t xml:space="preserve"> </w:t>
      </w:r>
      <w:r w:rsidR="007D7242" w:rsidRPr="00131D15">
        <w:t>and working closely with the D</w:t>
      </w:r>
      <w:r w:rsidR="005A5E18" w:rsidRPr="00131D15">
        <w:t xml:space="preserve">irector of </w:t>
      </w:r>
      <w:r w:rsidR="00930300" w:rsidRPr="00131D15">
        <w:t>Research</w:t>
      </w:r>
      <w:r w:rsidR="00FF5109" w:rsidRPr="00131D15">
        <w:t xml:space="preserve"> and COO,</w:t>
      </w:r>
      <w:r w:rsidR="007D7242" w:rsidRPr="00131D15">
        <w:t xml:space="preserve"> the R</w:t>
      </w:r>
      <w:r w:rsidR="004C2152" w:rsidRPr="00131D15">
        <w:t xml:space="preserve">esearch </w:t>
      </w:r>
      <w:r w:rsidR="007D7242" w:rsidRPr="00131D15">
        <w:t>D</w:t>
      </w:r>
      <w:r w:rsidR="004C2152" w:rsidRPr="00131D15">
        <w:t>epartment</w:t>
      </w:r>
      <w:r w:rsidR="007D7242" w:rsidRPr="00131D15">
        <w:t xml:space="preserve"> </w:t>
      </w:r>
      <w:r w:rsidR="00930300" w:rsidRPr="00131D15">
        <w:t>Manager</w:t>
      </w:r>
      <w:r w:rsidR="007D7242" w:rsidRPr="00131D15">
        <w:t xml:space="preserve"> </w:t>
      </w:r>
      <w:r w:rsidR="00FF7368" w:rsidRPr="00131D15">
        <w:t>will be</w:t>
      </w:r>
      <w:r w:rsidR="004C2152" w:rsidRPr="00131D15">
        <w:t xml:space="preserve"> responsible for leading </w:t>
      </w:r>
      <w:r w:rsidR="00936B71" w:rsidRPr="00131D15">
        <w:t xml:space="preserve">the </w:t>
      </w:r>
      <w:r w:rsidR="004C2152" w:rsidRPr="00131D15">
        <w:t xml:space="preserve">strategic and operational </w:t>
      </w:r>
      <w:r w:rsidR="000267E0" w:rsidRPr="00131D15">
        <w:t xml:space="preserve">development </w:t>
      </w:r>
      <w:r w:rsidR="00015ABA" w:rsidRPr="00131D15">
        <w:t>of the department</w:t>
      </w:r>
      <w:r w:rsidR="00331FCD" w:rsidRPr="00131D15">
        <w:t xml:space="preserve"> as well as </w:t>
      </w:r>
      <w:r w:rsidR="0058765F" w:rsidRPr="00131D15">
        <w:t xml:space="preserve">supporting </w:t>
      </w:r>
      <w:r w:rsidR="00331FCD" w:rsidRPr="00131D15">
        <w:t>the professional growth of legal resources across the firm</w:t>
      </w:r>
      <w:r w:rsidR="004C2152" w:rsidRPr="00131D15">
        <w:t xml:space="preserve">.  </w:t>
      </w:r>
      <w:r w:rsidR="009214A1">
        <w:t xml:space="preserve">Change management is a key element of this position. </w:t>
      </w:r>
    </w:p>
    <w:p w14:paraId="5141548A" w14:textId="77777777" w:rsidR="00015ABA" w:rsidRPr="00131D15" w:rsidRDefault="00015ABA" w:rsidP="00015ABA">
      <w:pPr>
        <w:spacing w:after="0" w:line="240" w:lineRule="auto"/>
      </w:pPr>
    </w:p>
    <w:p w14:paraId="5255211A" w14:textId="24C06908" w:rsidR="00FF7368" w:rsidRPr="00131D15" w:rsidRDefault="00BB45B7" w:rsidP="00015ABA">
      <w:pPr>
        <w:spacing w:after="0" w:line="240" w:lineRule="auto"/>
      </w:pPr>
      <w:r w:rsidRPr="00131D15">
        <w:t xml:space="preserve">As the </w:t>
      </w:r>
      <w:r w:rsidR="004C2152" w:rsidRPr="00131D15">
        <w:t>succe</w:t>
      </w:r>
      <w:r w:rsidR="00015ABA" w:rsidRPr="00131D15">
        <w:t xml:space="preserve">ssful candidate, the </w:t>
      </w:r>
      <w:r w:rsidR="00930300" w:rsidRPr="00131D15">
        <w:t xml:space="preserve">Research Department Manager </w:t>
      </w:r>
      <w:r w:rsidR="00936B71" w:rsidRPr="00131D15">
        <w:t xml:space="preserve">will be </w:t>
      </w:r>
      <w:r w:rsidR="005413CC" w:rsidRPr="00131D15">
        <w:t xml:space="preserve">skilled in the following competency areas: </w:t>
      </w:r>
      <w:r w:rsidR="003F58DF" w:rsidRPr="00131D15">
        <w:t>Innovation management; p</w:t>
      </w:r>
      <w:r w:rsidR="005413CC" w:rsidRPr="00131D15">
        <w:t>lanning and projec</w:t>
      </w:r>
      <w:r w:rsidR="003F58DF" w:rsidRPr="00131D15">
        <w:t>t management; motivating others</w:t>
      </w:r>
      <w:r w:rsidR="005413CC" w:rsidRPr="00131D15">
        <w:t>;</w:t>
      </w:r>
      <w:r w:rsidR="004C2152" w:rsidRPr="00131D15">
        <w:t xml:space="preserve"> and organizational agility</w:t>
      </w:r>
      <w:r w:rsidR="00015ABA" w:rsidRPr="00131D15">
        <w:t>.</w:t>
      </w:r>
    </w:p>
    <w:p w14:paraId="26E3BCA9" w14:textId="77777777" w:rsidR="00015ABA" w:rsidRPr="00131D15" w:rsidRDefault="00015ABA" w:rsidP="00015ABA">
      <w:pPr>
        <w:spacing w:after="0" w:line="240" w:lineRule="auto"/>
      </w:pPr>
    </w:p>
    <w:p w14:paraId="0F7C58A6" w14:textId="615172C9" w:rsidR="005413CC" w:rsidRPr="00131D15" w:rsidRDefault="00936B71" w:rsidP="00015ABA">
      <w:pPr>
        <w:spacing w:after="0" w:line="240" w:lineRule="auto"/>
      </w:pPr>
      <w:r w:rsidRPr="00131D15">
        <w:t>Primarily, t</w:t>
      </w:r>
      <w:r w:rsidR="007D7242" w:rsidRPr="00131D15">
        <w:t xml:space="preserve">he </w:t>
      </w:r>
      <w:r w:rsidR="00930300" w:rsidRPr="00131D15">
        <w:t>Research Department Manager</w:t>
      </w:r>
      <w:r w:rsidR="007D7242" w:rsidRPr="00131D15">
        <w:t xml:space="preserve"> will be responsible for:</w:t>
      </w:r>
    </w:p>
    <w:p w14:paraId="0CAD810F" w14:textId="77777777" w:rsidR="003F58DF" w:rsidRPr="00131D15" w:rsidRDefault="003F58DF" w:rsidP="00015ABA">
      <w:pPr>
        <w:spacing w:after="0" w:line="240" w:lineRule="auto"/>
      </w:pPr>
    </w:p>
    <w:p w14:paraId="3DBE8760" w14:textId="250DE053" w:rsidR="00110C23" w:rsidRPr="00131D15" w:rsidRDefault="00110C23" w:rsidP="00110C23">
      <w:pPr>
        <w:pStyle w:val="ListParagraph"/>
        <w:numPr>
          <w:ilvl w:val="0"/>
          <w:numId w:val="12"/>
        </w:numPr>
        <w:spacing w:after="0" w:line="240" w:lineRule="auto"/>
      </w:pPr>
      <w:r w:rsidRPr="00131D15">
        <w:t>Coordination of knowledge transfer: Identifying substantive learning needs and knowledge gaps across the organization and facilitating knowledge transfer. Developing tools and venues for knowledge</w:t>
      </w:r>
      <w:r w:rsidR="009214A1">
        <w:t xml:space="preserve"> acquisition and</w:t>
      </w:r>
      <w:r w:rsidRPr="00131D15">
        <w:t xml:space="preserve"> delivery</w:t>
      </w:r>
      <w:r w:rsidR="009214A1">
        <w:t>. Exploring and integrating the use of AI tools.</w:t>
      </w:r>
      <w:r w:rsidRPr="00131D15">
        <w:t xml:space="preserve"> </w:t>
      </w:r>
    </w:p>
    <w:p w14:paraId="5B552574" w14:textId="7EC96381" w:rsidR="00110C23" w:rsidRPr="00131D15" w:rsidRDefault="00110C23" w:rsidP="00110C23">
      <w:pPr>
        <w:pStyle w:val="ListParagraph"/>
        <w:numPr>
          <w:ilvl w:val="0"/>
          <w:numId w:val="12"/>
        </w:numPr>
        <w:spacing w:after="0" w:line="240" w:lineRule="auto"/>
      </w:pPr>
      <w:r w:rsidRPr="00131D15">
        <w:t>Business development/business data management: Working closely with the Marketing and Communication Manager to promote the Research Department’s services, expertise, and content to both existing and potential clients. Coordinating the development of presentations, trainings, seminars, and short conferences. Packaging and marketing existing services and toolkits to our clients based on their identified sector and needs. Assisting with planning and executing programs and trainings for clients.</w:t>
      </w:r>
    </w:p>
    <w:p w14:paraId="6C8AC029" w14:textId="77777777" w:rsidR="00110C23" w:rsidRPr="00131D15" w:rsidRDefault="00110C23" w:rsidP="00110C23">
      <w:pPr>
        <w:pStyle w:val="ListParagraph"/>
        <w:numPr>
          <w:ilvl w:val="0"/>
          <w:numId w:val="12"/>
        </w:numPr>
        <w:spacing w:after="0" w:line="240" w:lineRule="auto"/>
      </w:pPr>
      <w:r w:rsidRPr="00131D15">
        <w:t>Coordination of (new) industry and sector content and tool development: In collaboration with the Marketing and Communications Manager, leveraging all existing communication vehicles (such as newsletters and breakfast seminars) and spearheading the development of content and tools that target market growth within specific industries with the guidance of sector teams (e.g. education, aviation, etc.).</w:t>
      </w:r>
    </w:p>
    <w:p w14:paraId="3061820B" w14:textId="0EFB4FF7" w:rsidR="007D7242" w:rsidRPr="00131D15" w:rsidRDefault="0025188C" w:rsidP="005413CC">
      <w:pPr>
        <w:pStyle w:val="ListParagraph"/>
        <w:numPr>
          <w:ilvl w:val="0"/>
          <w:numId w:val="12"/>
        </w:numPr>
        <w:spacing w:after="0" w:line="240" w:lineRule="auto"/>
      </w:pPr>
      <w:r w:rsidRPr="00131D15">
        <w:t xml:space="preserve">Strategic oversight </w:t>
      </w:r>
      <w:r w:rsidR="00930300" w:rsidRPr="00131D15">
        <w:t>of workflow</w:t>
      </w:r>
      <w:r w:rsidR="00E13E53" w:rsidRPr="00131D15">
        <w:t xml:space="preserve"> and </w:t>
      </w:r>
      <w:r w:rsidRPr="00131D15">
        <w:t xml:space="preserve">legal </w:t>
      </w:r>
      <w:r w:rsidR="00E13E53" w:rsidRPr="00131D15">
        <w:t>resource management</w:t>
      </w:r>
      <w:r w:rsidR="009773D4" w:rsidRPr="00131D15">
        <w:t>: M</w:t>
      </w:r>
      <w:r w:rsidR="007D7242" w:rsidRPr="00131D15">
        <w:t>onitoring</w:t>
      </w:r>
      <w:r w:rsidR="00E13E53" w:rsidRPr="00131D15">
        <w:t xml:space="preserve"> work</w:t>
      </w:r>
      <w:r w:rsidR="007D7242" w:rsidRPr="00131D15">
        <w:t xml:space="preserve"> assignments and maximizing </w:t>
      </w:r>
      <w:r w:rsidR="00BB45B7" w:rsidRPr="00131D15">
        <w:t xml:space="preserve">the available </w:t>
      </w:r>
      <w:r w:rsidR="000267E0" w:rsidRPr="00131D15">
        <w:t>skill</w:t>
      </w:r>
      <w:r w:rsidR="00BB45B7" w:rsidRPr="00131D15">
        <w:t>s</w:t>
      </w:r>
      <w:r w:rsidR="008D796E" w:rsidRPr="00131D15">
        <w:t xml:space="preserve"> and </w:t>
      </w:r>
      <w:r w:rsidR="00C67F7C" w:rsidRPr="00131D15">
        <w:t>knowledge</w:t>
      </w:r>
      <w:r w:rsidR="008D796E" w:rsidRPr="00131D15">
        <w:t xml:space="preserve"> </w:t>
      </w:r>
      <w:r w:rsidR="007D7242" w:rsidRPr="00131D15">
        <w:t>of researchers</w:t>
      </w:r>
      <w:r w:rsidR="003109BB" w:rsidRPr="00131D15">
        <w:t xml:space="preserve">, </w:t>
      </w:r>
      <w:r w:rsidR="007D7242" w:rsidRPr="00131D15">
        <w:t>research lawyers</w:t>
      </w:r>
      <w:r w:rsidR="003109BB" w:rsidRPr="00131D15">
        <w:t xml:space="preserve">, associates, and </w:t>
      </w:r>
      <w:r w:rsidR="00A130A0" w:rsidRPr="00131D15">
        <w:t xml:space="preserve">articling </w:t>
      </w:r>
      <w:r w:rsidR="003109BB" w:rsidRPr="00131D15">
        <w:t>students</w:t>
      </w:r>
      <w:r w:rsidR="00C67F7C" w:rsidRPr="00131D15">
        <w:t xml:space="preserve">. </w:t>
      </w:r>
      <w:r w:rsidR="00823E28" w:rsidRPr="00131D15">
        <w:t>Having a general u</w:t>
      </w:r>
      <w:r w:rsidR="00C67F7C" w:rsidRPr="00131D15">
        <w:t xml:space="preserve">nderstanding </w:t>
      </w:r>
      <w:r w:rsidR="00823E28" w:rsidRPr="00131D15">
        <w:t xml:space="preserve">of </w:t>
      </w:r>
      <w:r w:rsidR="00C67F7C" w:rsidRPr="00131D15">
        <w:t xml:space="preserve">the </w:t>
      </w:r>
      <w:r w:rsidR="008D796E" w:rsidRPr="00131D15">
        <w:t xml:space="preserve">workload and </w:t>
      </w:r>
      <w:r w:rsidR="00C67F7C" w:rsidRPr="00131D15">
        <w:t xml:space="preserve">capacity </w:t>
      </w:r>
      <w:r w:rsidR="008D796E" w:rsidRPr="00131D15">
        <w:t>of each legal resource in order to</w:t>
      </w:r>
      <w:r w:rsidR="0058765F" w:rsidRPr="00131D15">
        <w:t xml:space="preserve"> ensure that work is properly assigned</w:t>
      </w:r>
      <w:r w:rsidR="008D796E" w:rsidRPr="00131D15">
        <w:t xml:space="preserve">. </w:t>
      </w:r>
    </w:p>
    <w:p w14:paraId="37C05120" w14:textId="75B04EF7" w:rsidR="0025188C" w:rsidRDefault="00930300" w:rsidP="0025188C">
      <w:pPr>
        <w:pStyle w:val="ListParagraph"/>
        <w:numPr>
          <w:ilvl w:val="0"/>
          <w:numId w:val="12"/>
        </w:numPr>
        <w:spacing w:after="0" w:line="240" w:lineRule="auto"/>
      </w:pPr>
      <w:r w:rsidRPr="00131D15">
        <w:t xml:space="preserve">Department </w:t>
      </w:r>
      <w:r w:rsidR="009773D4" w:rsidRPr="00131D15">
        <w:t>t</w:t>
      </w:r>
      <w:r w:rsidR="0025188C" w:rsidRPr="00131D15">
        <w:t xml:space="preserve">eam </w:t>
      </w:r>
      <w:r w:rsidR="009773D4" w:rsidRPr="00131D15">
        <w:t>l</w:t>
      </w:r>
      <w:r w:rsidR="0025188C" w:rsidRPr="00131D15">
        <w:t>ead</w:t>
      </w:r>
      <w:r w:rsidR="009773D4" w:rsidRPr="00131D15">
        <w:t>ership</w:t>
      </w:r>
      <w:r w:rsidR="0025188C" w:rsidRPr="00131D15">
        <w:t>:</w:t>
      </w:r>
      <w:r w:rsidR="00B46D90" w:rsidRPr="00131D15">
        <w:t xml:space="preserve"> </w:t>
      </w:r>
      <w:r w:rsidR="009773D4" w:rsidRPr="00131D15">
        <w:t>Reviewing Research Department data and developing</w:t>
      </w:r>
      <w:r w:rsidR="0025188C" w:rsidRPr="00131D15">
        <w:t xml:space="preserve"> learning plans with each member; </w:t>
      </w:r>
      <w:r w:rsidRPr="00131D15">
        <w:t>coordinating</w:t>
      </w:r>
      <w:r w:rsidR="0025188C" w:rsidRPr="00131D15">
        <w:t xml:space="preserve"> team meetings as needed</w:t>
      </w:r>
      <w:r w:rsidR="00B46D90" w:rsidRPr="00131D15">
        <w:t xml:space="preserve"> to communicate departmental and organizational updates</w:t>
      </w:r>
      <w:r w:rsidR="0025188C" w:rsidRPr="00131D15">
        <w:t>.</w:t>
      </w:r>
      <w:r w:rsidR="00B46D90" w:rsidRPr="00131D15">
        <w:t xml:space="preserve"> </w:t>
      </w:r>
      <w:r w:rsidR="0025188C" w:rsidRPr="00131D15">
        <w:t xml:space="preserve">Being an active member of senior administration by contributing to the </w:t>
      </w:r>
      <w:r w:rsidR="0025188C" w:rsidRPr="00131D15">
        <w:lastRenderedPageBreak/>
        <w:t>broader strategic goals of the organization and ensuring seamless communication towards and within the Research Department</w:t>
      </w:r>
      <w:r w:rsidR="0025188C">
        <w:t>.</w:t>
      </w:r>
    </w:p>
    <w:p w14:paraId="765592E7" w14:textId="5A377332" w:rsidR="00110C23" w:rsidRPr="00131D15" w:rsidRDefault="00110C23" w:rsidP="00110C23">
      <w:pPr>
        <w:pStyle w:val="ListParagraph"/>
        <w:numPr>
          <w:ilvl w:val="0"/>
          <w:numId w:val="12"/>
        </w:numPr>
        <w:spacing w:after="0" w:line="240" w:lineRule="auto"/>
      </w:pPr>
      <w:r w:rsidRPr="00131D15">
        <w:t>Training and development: Developing comprehensive onboarding protocols, orientation processes, and training programs for all legal resources, including acting as point of contact for lawyers as it relates to their learning. Developing a mentorship curriculum and coordinating educational events.</w:t>
      </w:r>
    </w:p>
    <w:p w14:paraId="6F3DA826" w14:textId="77777777" w:rsidR="00110C23" w:rsidRDefault="00110C23" w:rsidP="00110C23">
      <w:pPr>
        <w:pStyle w:val="ListParagraph"/>
        <w:spacing w:after="0" w:line="240" w:lineRule="auto"/>
      </w:pPr>
    </w:p>
    <w:p w14:paraId="62B87F87" w14:textId="77777777" w:rsidR="007D7242" w:rsidRDefault="007D7242" w:rsidP="00015ABA">
      <w:pPr>
        <w:spacing w:after="0" w:line="240" w:lineRule="auto"/>
      </w:pPr>
    </w:p>
    <w:p w14:paraId="5B014511" w14:textId="77777777" w:rsidR="003D549F" w:rsidRDefault="003D549F" w:rsidP="00015ABA">
      <w:pPr>
        <w:spacing w:after="0" w:line="240" w:lineRule="auto"/>
        <w:rPr>
          <w:b/>
        </w:rPr>
      </w:pPr>
      <w:r>
        <w:rPr>
          <w:b/>
        </w:rPr>
        <w:t>Qualifications</w:t>
      </w:r>
    </w:p>
    <w:p w14:paraId="5AC39403" w14:textId="77777777" w:rsidR="005413CC" w:rsidRDefault="005413CC" w:rsidP="00015ABA">
      <w:pPr>
        <w:spacing w:after="0" w:line="240" w:lineRule="auto"/>
        <w:rPr>
          <w:b/>
          <w:i/>
        </w:rPr>
      </w:pPr>
    </w:p>
    <w:p w14:paraId="1C121414" w14:textId="77777777" w:rsidR="003D549F" w:rsidRDefault="003D549F" w:rsidP="00015ABA">
      <w:pPr>
        <w:spacing w:after="0" w:line="240" w:lineRule="auto"/>
        <w:rPr>
          <w:b/>
          <w:i/>
        </w:rPr>
      </w:pPr>
      <w:r w:rsidRPr="00B22837">
        <w:rPr>
          <w:b/>
          <w:i/>
        </w:rPr>
        <w:t>Education</w:t>
      </w:r>
      <w:r>
        <w:rPr>
          <w:b/>
          <w:i/>
        </w:rPr>
        <w:t xml:space="preserve"> and experience</w:t>
      </w:r>
    </w:p>
    <w:p w14:paraId="7C9906B3" w14:textId="77777777" w:rsidR="00E13E53" w:rsidRPr="00B22837" w:rsidRDefault="00E13E53" w:rsidP="00015ABA">
      <w:pPr>
        <w:spacing w:after="0" w:line="240" w:lineRule="auto"/>
        <w:rPr>
          <w:b/>
        </w:rPr>
      </w:pPr>
    </w:p>
    <w:p w14:paraId="15A2ED27" w14:textId="77777777" w:rsidR="003D549F" w:rsidRPr="005413CC" w:rsidRDefault="003D549F" w:rsidP="005413CC">
      <w:pPr>
        <w:pStyle w:val="ListParagraph"/>
        <w:numPr>
          <w:ilvl w:val="0"/>
          <w:numId w:val="12"/>
        </w:numPr>
        <w:spacing w:after="0" w:line="240" w:lineRule="auto"/>
      </w:pPr>
      <w:r w:rsidRPr="005413CC">
        <w:t>A university degree in business administration, management,</w:t>
      </w:r>
      <w:r w:rsidR="004A53C4">
        <w:t xml:space="preserve"> or </w:t>
      </w:r>
      <w:r w:rsidRPr="005413CC">
        <w:t>other related discipline;</w:t>
      </w:r>
    </w:p>
    <w:p w14:paraId="2670A8D7" w14:textId="77777777" w:rsidR="003D549F" w:rsidRPr="005413CC" w:rsidRDefault="003D549F" w:rsidP="005413CC">
      <w:pPr>
        <w:pStyle w:val="ListParagraph"/>
        <w:numPr>
          <w:ilvl w:val="0"/>
          <w:numId w:val="12"/>
        </w:numPr>
        <w:spacing w:after="0" w:line="240" w:lineRule="auto"/>
      </w:pPr>
      <w:r w:rsidRPr="005413CC">
        <w:t xml:space="preserve">Minimum </w:t>
      </w:r>
      <w:r w:rsidR="005A1F35" w:rsidRPr="005413CC">
        <w:t>five</w:t>
      </w:r>
      <w:r w:rsidRPr="005413CC">
        <w:t xml:space="preserve"> </w:t>
      </w:r>
      <w:proofErr w:type="gramStart"/>
      <w:r w:rsidRPr="005413CC">
        <w:t>years’</w:t>
      </w:r>
      <w:proofErr w:type="gramEnd"/>
      <w:r w:rsidRPr="005413CC">
        <w:t xml:space="preserve"> of work experience in a business </w:t>
      </w:r>
      <w:r w:rsidR="005A1F35" w:rsidRPr="005413CC">
        <w:t>management</w:t>
      </w:r>
      <w:r w:rsidRPr="005413CC">
        <w:t xml:space="preserve"> and/or operations capacity, professional services environment preferred.</w:t>
      </w:r>
    </w:p>
    <w:p w14:paraId="4B0A185F" w14:textId="77777777" w:rsidR="00F2700B" w:rsidRDefault="00F2700B" w:rsidP="00015ABA">
      <w:pPr>
        <w:spacing w:after="0" w:line="240" w:lineRule="auto"/>
        <w:rPr>
          <w:b/>
          <w:i/>
        </w:rPr>
      </w:pPr>
    </w:p>
    <w:p w14:paraId="5D55CD4D" w14:textId="77777777" w:rsidR="003D549F" w:rsidRPr="00B22837" w:rsidRDefault="003D549F" w:rsidP="00015ABA">
      <w:pPr>
        <w:spacing w:after="0" w:line="240" w:lineRule="auto"/>
        <w:rPr>
          <w:b/>
          <w:i/>
        </w:rPr>
      </w:pPr>
      <w:r w:rsidRPr="00B22837">
        <w:rPr>
          <w:b/>
          <w:i/>
        </w:rPr>
        <w:t>Knowledge and skills</w:t>
      </w:r>
    </w:p>
    <w:p w14:paraId="3FB1E62E" w14:textId="77777777" w:rsidR="005413CC" w:rsidRDefault="005413CC" w:rsidP="00015ABA">
      <w:pPr>
        <w:spacing w:after="0" w:line="240" w:lineRule="auto"/>
      </w:pPr>
    </w:p>
    <w:p w14:paraId="26D83912" w14:textId="77777777" w:rsidR="005413CC" w:rsidRDefault="00867664" w:rsidP="00015ABA">
      <w:pPr>
        <w:spacing w:after="0" w:line="240" w:lineRule="auto"/>
      </w:pPr>
      <w:r>
        <w:t xml:space="preserve">The ideal candidate should possess most or </w:t>
      </w:r>
      <w:proofErr w:type="gramStart"/>
      <w:r>
        <w:t>all of</w:t>
      </w:r>
      <w:proofErr w:type="gramEnd"/>
      <w:r>
        <w:t xml:space="preserve"> the following knowledge and skills:</w:t>
      </w:r>
    </w:p>
    <w:p w14:paraId="50123085" w14:textId="77777777" w:rsidR="00867664" w:rsidRDefault="00867664" w:rsidP="00015ABA">
      <w:pPr>
        <w:spacing w:after="0" w:line="240" w:lineRule="auto"/>
      </w:pPr>
    </w:p>
    <w:p w14:paraId="64DC3502" w14:textId="77777777" w:rsidR="00867664" w:rsidRDefault="00867664" w:rsidP="005413CC">
      <w:pPr>
        <w:pStyle w:val="ListParagraph"/>
        <w:numPr>
          <w:ilvl w:val="0"/>
          <w:numId w:val="12"/>
        </w:numPr>
        <w:spacing w:after="0" w:line="240" w:lineRule="auto"/>
      </w:pPr>
      <w:r>
        <w:t>Strong analytical, problem-solving and decision-making skills to evaluate and assign work requests</w:t>
      </w:r>
      <w:r w:rsidR="00834058">
        <w:t>.</w:t>
      </w:r>
    </w:p>
    <w:p w14:paraId="6EEA6DA2" w14:textId="77777777" w:rsidR="00867664" w:rsidRPr="00A360A9" w:rsidRDefault="00867664" w:rsidP="005413CC">
      <w:pPr>
        <w:pStyle w:val="ListParagraph"/>
        <w:numPr>
          <w:ilvl w:val="0"/>
          <w:numId w:val="12"/>
        </w:numPr>
        <w:spacing w:after="0" w:line="240" w:lineRule="auto"/>
      </w:pPr>
      <w:r w:rsidRPr="00A360A9">
        <w:t>Effective time management skills with an ability to multitask and prioritize</w:t>
      </w:r>
      <w:r w:rsidR="00834058">
        <w:t>.</w:t>
      </w:r>
    </w:p>
    <w:p w14:paraId="327CCCE0" w14:textId="77777777" w:rsidR="00867664" w:rsidRPr="00A360A9" w:rsidRDefault="00867664" w:rsidP="005413CC">
      <w:pPr>
        <w:pStyle w:val="ListParagraph"/>
        <w:numPr>
          <w:ilvl w:val="0"/>
          <w:numId w:val="12"/>
        </w:numPr>
        <w:spacing w:after="0" w:line="240" w:lineRule="auto"/>
      </w:pPr>
      <w:r w:rsidRPr="00A360A9">
        <w:t>Deta</w:t>
      </w:r>
      <w:r w:rsidR="00834058">
        <w:t>il-focused approach and the ability</w:t>
      </w:r>
      <w:r>
        <w:t xml:space="preserve"> </w:t>
      </w:r>
      <w:r w:rsidRPr="00A360A9">
        <w:t xml:space="preserve">to produce </w:t>
      </w:r>
      <w:r w:rsidR="00834058">
        <w:t>high quality work within a fast-</w:t>
      </w:r>
      <w:r w:rsidRPr="00A360A9">
        <w:t>paced, dynamic environment</w:t>
      </w:r>
      <w:r w:rsidR="00834058">
        <w:t>.</w:t>
      </w:r>
      <w:r w:rsidRPr="00A360A9">
        <w:t xml:space="preserve"> </w:t>
      </w:r>
    </w:p>
    <w:p w14:paraId="78CC6BF0" w14:textId="77777777" w:rsidR="00867664" w:rsidRDefault="00867664" w:rsidP="005413CC">
      <w:pPr>
        <w:pStyle w:val="ListParagraph"/>
        <w:numPr>
          <w:ilvl w:val="0"/>
          <w:numId w:val="12"/>
        </w:numPr>
        <w:spacing w:after="0" w:line="240" w:lineRule="auto"/>
      </w:pPr>
      <w:r>
        <w:t xml:space="preserve">Excellent verbal and written communication skills </w:t>
      </w:r>
      <w:r w:rsidR="004C2152">
        <w:t xml:space="preserve">in English and French, </w:t>
      </w:r>
      <w:r>
        <w:t xml:space="preserve">with </w:t>
      </w:r>
      <w:r w:rsidRPr="005413CC">
        <w:t>strong client-</w:t>
      </w:r>
      <w:r w:rsidR="004A53C4">
        <w:t xml:space="preserve">facing communication and </w:t>
      </w:r>
      <w:r w:rsidRPr="005413CC">
        <w:t>presentation skills</w:t>
      </w:r>
      <w:r w:rsidR="00834058">
        <w:t>.</w:t>
      </w:r>
    </w:p>
    <w:p w14:paraId="5555C9BA" w14:textId="77777777" w:rsidR="00867664" w:rsidRDefault="00867664" w:rsidP="005413CC">
      <w:pPr>
        <w:pStyle w:val="ListParagraph"/>
        <w:numPr>
          <w:ilvl w:val="0"/>
          <w:numId w:val="12"/>
        </w:numPr>
        <w:spacing w:after="0" w:line="240" w:lineRule="auto"/>
      </w:pPr>
      <w:r>
        <w:t>Committed to cultivating a culture of “service”</w:t>
      </w:r>
      <w:r w:rsidR="00834058">
        <w:t>.</w:t>
      </w:r>
    </w:p>
    <w:p w14:paraId="5728C201" w14:textId="77777777" w:rsidR="00867664" w:rsidRPr="009F63DC" w:rsidRDefault="00867664" w:rsidP="005413CC">
      <w:pPr>
        <w:pStyle w:val="ListParagraph"/>
        <w:numPr>
          <w:ilvl w:val="0"/>
          <w:numId w:val="12"/>
        </w:numPr>
        <w:spacing w:after="0" w:line="240" w:lineRule="auto"/>
      </w:pPr>
      <w:r>
        <w:t>Fluent with various types of software, including Microsoft Office</w:t>
      </w:r>
      <w:r w:rsidR="00834058">
        <w:t>.</w:t>
      </w:r>
    </w:p>
    <w:p w14:paraId="51A78D9C" w14:textId="77777777" w:rsidR="003D549F" w:rsidRDefault="00867664" w:rsidP="005413CC">
      <w:pPr>
        <w:pStyle w:val="ListParagraph"/>
        <w:numPr>
          <w:ilvl w:val="0"/>
          <w:numId w:val="12"/>
        </w:numPr>
        <w:spacing w:after="0" w:line="240" w:lineRule="auto"/>
      </w:pPr>
      <w:r>
        <w:t xml:space="preserve">Able </w:t>
      </w:r>
      <w:r w:rsidR="003D549F">
        <w:t>to perform under pressure and meet deadlines</w:t>
      </w:r>
      <w:r w:rsidR="00834058">
        <w:t>.</w:t>
      </w:r>
    </w:p>
    <w:p w14:paraId="59950562" w14:textId="77777777" w:rsidR="003D549F" w:rsidRDefault="003D549F" w:rsidP="00015ABA">
      <w:pPr>
        <w:pStyle w:val="ListParagraph"/>
        <w:spacing w:after="0" w:line="240" w:lineRule="auto"/>
        <w:ind w:left="0"/>
      </w:pPr>
    </w:p>
    <w:p w14:paraId="44FC6322" w14:textId="77777777" w:rsidR="003D549F" w:rsidRDefault="003D549F" w:rsidP="00015ABA">
      <w:pPr>
        <w:spacing w:after="0" w:line="240" w:lineRule="auto"/>
        <w:rPr>
          <w:b/>
          <w:i/>
        </w:rPr>
      </w:pPr>
      <w:r w:rsidRPr="00D04437">
        <w:rPr>
          <w:b/>
          <w:i/>
        </w:rPr>
        <w:t>Working conditions</w:t>
      </w:r>
    </w:p>
    <w:p w14:paraId="2173E3B9" w14:textId="77777777" w:rsidR="00E13E53" w:rsidRPr="00D04437" w:rsidRDefault="00E13E53" w:rsidP="00015ABA">
      <w:pPr>
        <w:spacing w:after="0" w:line="240" w:lineRule="auto"/>
        <w:rPr>
          <w:b/>
          <w:i/>
        </w:rPr>
      </w:pPr>
    </w:p>
    <w:p w14:paraId="75F3F7E9" w14:textId="77777777" w:rsidR="00BF49EC" w:rsidRPr="003D549F" w:rsidRDefault="003D549F" w:rsidP="005413CC">
      <w:pPr>
        <w:pStyle w:val="ListParagraph"/>
        <w:numPr>
          <w:ilvl w:val="0"/>
          <w:numId w:val="12"/>
        </w:numPr>
        <w:spacing w:after="0" w:line="240" w:lineRule="auto"/>
      </w:pPr>
      <w:r>
        <w:t>Periodic weekend or evening work is expected.</w:t>
      </w:r>
    </w:p>
    <w:sectPr w:rsidR="00BF49EC" w:rsidRPr="003D549F" w:rsidSect="005528DE">
      <w:headerReference w:type="default" r:id="rId8"/>
      <w:footerReference w:type="even" r:id="rId9"/>
      <w:footerReference w:type="default" r:id="rId10"/>
      <w:headerReference w:type="first" r:id="rId11"/>
      <w:footerReference w:type="first" r:id="rId12"/>
      <w:pgSz w:w="12240" w:h="15840"/>
      <w:pgMar w:top="2268" w:right="1170" w:bottom="1440"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119B" w14:textId="77777777" w:rsidR="009340E8" w:rsidRDefault="009340E8" w:rsidP="00DF1575">
      <w:r>
        <w:separator/>
      </w:r>
    </w:p>
  </w:endnote>
  <w:endnote w:type="continuationSeparator" w:id="0">
    <w:p w14:paraId="61E4916B" w14:textId="77777777" w:rsidR="009340E8" w:rsidRDefault="009340E8" w:rsidP="00DF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5FA2" w14:textId="77777777" w:rsidR="0054747F" w:rsidRDefault="0054747F" w:rsidP="00E706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A9BE6" w14:textId="77777777" w:rsidR="0054747F" w:rsidRDefault="0054747F" w:rsidP="00547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BB38" w14:textId="77777777" w:rsidR="00DF1575" w:rsidRDefault="00136523" w:rsidP="00BF49EC">
    <w:pPr>
      <w:pStyle w:val="Footer"/>
      <w:tabs>
        <w:tab w:val="clear" w:pos="4680"/>
        <w:tab w:val="clear" w:pos="9360"/>
        <w:tab w:val="left" w:pos="7845"/>
      </w:tabs>
    </w:pPr>
    <w:r>
      <w:rPr>
        <w:noProof/>
        <w:lang w:eastAsia="en-CA"/>
      </w:rPr>
      <w:drawing>
        <wp:anchor distT="0" distB="0" distL="114300" distR="114300" simplePos="0" relativeHeight="251671552" behindDoc="1" locked="0" layoutInCell="1" allowOverlap="1" wp14:anchorId="369BAD82" wp14:editId="0D5C3569">
          <wp:simplePos x="0" y="0"/>
          <wp:positionH relativeFrom="column">
            <wp:posOffset>-676275</wp:posOffset>
          </wp:positionH>
          <wp:positionV relativeFrom="page">
            <wp:align>bottom</wp:align>
          </wp:positionV>
          <wp:extent cx="4846320" cy="85953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rotWithShape="1">
                  <a:blip r:embed="rId1">
                    <a:extLst>
                      <a:ext uri="{28A0092B-C50C-407E-A947-70E740481C1C}">
                        <a14:useLocalDpi xmlns:a14="http://schemas.microsoft.com/office/drawing/2010/main" val="0"/>
                      </a:ext>
                    </a:extLst>
                  </a:blip>
                  <a:srcRect r="37622"/>
                  <a:stretch/>
                </pic:blipFill>
                <pic:spPr bwMode="auto">
                  <a:xfrm>
                    <a:off x="0" y="0"/>
                    <a:ext cx="4846320" cy="8595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136523">
      <w:rPr>
        <w:vanish/>
      </w:rPr>
      <w:t>{}</w:t>
    </w:r>
    <w:r w:rsidR="00BF49EC">
      <w:t xml:space="preserve">                   </w:t>
    </w:r>
    <w:r>
      <w:t xml:space="preserve"> </w:t>
    </w:r>
    <w:r>
      <w:fldChar w:fldCharType="begin"/>
    </w:r>
    <w:r>
      <w:instrText xml:space="preserve"> PAGE   \* MERGEFORMAT </w:instrText>
    </w:r>
    <w:r>
      <w:fldChar w:fldCharType="separate"/>
    </w:r>
    <w:r w:rsidR="00F34277">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C477" w14:textId="77777777" w:rsidR="0054747F" w:rsidRDefault="004F2013" w:rsidP="00661671">
    <w:pPr>
      <w:pStyle w:val="Footer"/>
      <w:jc w:val="right"/>
    </w:pPr>
    <w:r>
      <w:rPr>
        <w:noProof/>
        <w:lang w:eastAsia="en-CA"/>
      </w:rPr>
      <w:drawing>
        <wp:anchor distT="0" distB="0" distL="114300" distR="114300" simplePos="0" relativeHeight="251669504" behindDoc="1" locked="0" layoutInCell="1" allowOverlap="1" wp14:anchorId="24311DCE" wp14:editId="0B5133BE">
          <wp:simplePos x="0" y="0"/>
          <wp:positionH relativeFrom="page">
            <wp:align>left</wp:align>
          </wp:positionH>
          <wp:positionV relativeFrom="page">
            <wp:align>bottom</wp:align>
          </wp:positionV>
          <wp:extent cx="4846320" cy="85953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rotWithShape="1">
                  <a:blip r:embed="rId1">
                    <a:extLst>
                      <a:ext uri="{28A0092B-C50C-407E-A947-70E740481C1C}">
                        <a14:useLocalDpi xmlns:a14="http://schemas.microsoft.com/office/drawing/2010/main" val="0"/>
                      </a:ext>
                    </a:extLst>
                  </a:blip>
                  <a:srcRect r="37622"/>
                  <a:stretch/>
                </pic:blipFill>
                <pic:spPr bwMode="auto">
                  <a:xfrm>
                    <a:off x="0" y="0"/>
                    <a:ext cx="4846320" cy="8595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136523">
      <w:t xml:space="preserve"> </w:t>
    </w:r>
    <w:r w:rsidRPr="004F2013">
      <w:rPr>
        <w:vanish/>
      </w:rPr>
      <w:t>{}</w:t>
    </w:r>
    <w:r w:rsidR="00661671">
      <w:rPr>
        <w:vanis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0FF8" w14:textId="77777777" w:rsidR="009340E8" w:rsidRDefault="009340E8" w:rsidP="00DF1575">
      <w:r>
        <w:separator/>
      </w:r>
    </w:p>
  </w:footnote>
  <w:footnote w:type="continuationSeparator" w:id="0">
    <w:p w14:paraId="3E4E6379" w14:textId="77777777" w:rsidR="009340E8" w:rsidRDefault="009340E8" w:rsidP="00DF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A441" w14:textId="77777777" w:rsidR="00DF1575" w:rsidRDefault="00754888">
    <w:pPr>
      <w:pStyle w:val="Header"/>
    </w:pPr>
    <w:r>
      <w:rPr>
        <w:noProof/>
        <w:lang w:eastAsia="en-CA"/>
      </w:rPr>
      <w:drawing>
        <wp:anchor distT="0" distB="0" distL="114300" distR="114300" simplePos="0" relativeHeight="251658240" behindDoc="1" locked="0" layoutInCell="1" allowOverlap="1" wp14:anchorId="290A926C" wp14:editId="15A002E4">
          <wp:simplePos x="0" y="0"/>
          <wp:positionH relativeFrom="margin">
            <wp:posOffset>-683895</wp:posOffset>
          </wp:positionH>
          <wp:positionV relativeFrom="paragraph">
            <wp:posOffset>-446405</wp:posOffset>
          </wp:positionV>
          <wp:extent cx="7776000" cy="1270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banner.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270800"/>
                  </a:xfrm>
                  <a:prstGeom prst="rect">
                    <a:avLst/>
                  </a:prstGeom>
                </pic:spPr>
              </pic:pic>
            </a:graphicData>
          </a:graphic>
          <wp14:sizeRelH relativeFrom="margin">
            <wp14:pctWidth>0</wp14:pctWidth>
          </wp14:sizeRelH>
          <wp14:sizeRelV relativeFrom="margin">
            <wp14:pctHeight>0</wp14:pctHeight>
          </wp14:sizeRelV>
        </wp:anchor>
      </w:drawing>
    </w:r>
    <w:r w:rsidR="00130E53">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AAD4" w14:textId="77777777" w:rsidR="00AD0618" w:rsidRDefault="00AD0618">
    <w:pPr>
      <w:pStyle w:val="Header"/>
    </w:pPr>
    <w:r>
      <w:rPr>
        <w:noProof/>
        <w:lang w:eastAsia="en-CA"/>
      </w:rPr>
      <w:drawing>
        <wp:anchor distT="0" distB="0" distL="114300" distR="114300" simplePos="0" relativeHeight="251665408" behindDoc="1" locked="0" layoutInCell="1" allowOverlap="1" wp14:anchorId="2579C72D" wp14:editId="4BDACE82">
          <wp:simplePos x="0" y="0"/>
          <wp:positionH relativeFrom="margin">
            <wp:posOffset>-669333</wp:posOffset>
          </wp:positionH>
          <wp:positionV relativeFrom="paragraph">
            <wp:posOffset>-449032</wp:posOffset>
          </wp:positionV>
          <wp:extent cx="7776000" cy="1270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banner.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2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CF3"/>
    <w:multiLevelType w:val="hybridMultilevel"/>
    <w:tmpl w:val="B400F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C84231"/>
    <w:multiLevelType w:val="hybridMultilevel"/>
    <w:tmpl w:val="68E0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F4182"/>
    <w:multiLevelType w:val="hybridMultilevel"/>
    <w:tmpl w:val="912E0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202C11"/>
    <w:multiLevelType w:val="hybridMultilevel"/>
    <w:tmpl w:val="71E4A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D10387"/>
    <w:multiLevelType w:val="hybridMultilevel"/>
    <w:tmpl w:val="F2B82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D970AB"/>
    <w:multiLevelType w:val="hybridMultilevel"/>
    <w:tmpl w:val="3C3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A62B62"/>
    <w:multiLevelType w:val="multilevel"/>
    <w:tmpl w:val="279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85F92"/>
    <w:multiLevelType w:val="hybridMultilevel"/>
    <w:tmpl w:val="70F60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0F4653"/>
    <w:multiLevelType w:val="hybridMultilevel"/>
    <w:tmpl w:val="EAE87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E60F7B"/>
    <w:multiLevelType w:val="hybridMultilevel"/>
    <w:tmpl w:val="33E8B07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7BD85D00"/>
    <w:multiLevelType w:val="hybridMultilevel"/>
    <w:tmpl w:val="0DF01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5741E7"/>
    <w:multiLevelType w:val="hybridMultilevel"/>
    <w:tmpl w:val="1616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3"/>
  </w:num>
  <w:num w:numId="6">
    <w:abstractNumId w:val="10"/>
  </w:num>
  <w:num w:numId="7">
    <w:abstractNumId w:val="0"/>
  </w:num>
  <w:num w:numId="8">
    <w:abstractNumId w:val="5"/>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tTSyMDYytTQzsjBX0lEKTi0uzszPAykwqgUAEZP9hCwAAAA="/>
  </w:docVars>
  <w:rsids>
    <w:rsidRoot w:val="00FF7368"/>
    <w:rsid w:val="00015ABA"/>
    <w:rsid w:val="00022B58"/>
    <w:rsid w:val="000267E0"/>
    <w:rsid w:val="00037437"/>
    <w:rsid w:val="000559AC"/>
    <w:rsid w:val="0005632A"/>
    <w:rsid w:val="001032E5"/>
    <w:rsid w:val="00110C23"/>
    <w:rsid w:val="001141F0"/>
    <w:rsid w:val="00130E53"/>
    <w:rsid w:val="00131C2E"/>
    <w:rsid w:val="00131D15"/>
    <w:rsid w:val="00136523"/>
    <w:rsid w:val="001534BB"/>
    <w:rsid w:val="001720A2"/>
    <w:rsid w:val="0018186C"/>
    <w:rsid w:val="001F4207"/>
    <w:rsid w:val="0025188C"/>
    <w:rsid w:val="00270C1A"/>
    <w:rsid w:val="002D4199"/>
    <w:rsid w:val="002E52B9"/>
    <w:rsid w:val="002F0D63"/>
    <w:rsid w:val="002F67DD"/>
    <w:rsid w:val="003109BB"/>
    <w:rsid w:val="00311355"/>
    <w:rsid w:val="00331FCD"/>
    <w:rsid w:val="00334029"/>
    <w:rsid w:val="003424A1"/>
    <w:rsid w:val="003632F7"/>
    <w:rsid w:val="00390C5A"/>
    <w:rsid w:val="003B04D4"/>
    <w:rsid w:val="003B65A9"/>
    <w:rsid w:val="003C40F4"/>
    <w:rsid w:val="003D549F"/>
    <w:rsid w:val="003E0274"/>
    <w:rsid w:val="003F58DF"/>
    <w:rsid w:val="004036C4"/>
    <w:rsid w:val="0041319A"/>
    <w:rsid w:val="0043646B"/>
    <w:rsid w:val="00443160"/>
    <w:rsid w:val="00480C8C"/>
    <w:rsid w:val="004A28D6"/>
    <w:rsid w:val="004A3C40"/>
    <w:rsid w:val="004A53C4"/>
    <w:rsid w:val="004A6D0F"/>
    <w:rsid w:val="004C2152"/>
    <w:rsid w:val="004F2013"/>
    <w:rsid w:val="004F4348"/>
    <w:rsid w:val="00501F3A"/>
    <w:rsid w:val="0050754F"/>
    <w:rsid w:val="005141DA"/>
    <w:rsid w:val="00536275"/>
    <w:rsid w:val="005413CC"/>
    <w:rsid w:val="0054747F"/>
    <w:rsid w:val="005528DE"/>
    <w:rsid w:val="00577EDF"/>
    <w:rsid w:val="0058765F"/>
    <w:rsid w:val="005A1F35"/>
    <w:rsid w:val="005A5988"/>
    <w:rsid w:val="005A5E18"/>
    <w:rsid w:val="005B026A"/>
    <w:rsid w:val="005D0541"/>
    <w:rsid w:val="005D6C5F"/>
    <w:rsid w:val="005E55A5"/>
    <w:rsid w:val="0062585C"/>
    <w:rsid w:val="00661671"/>
    <w:rsid w:val="00697517"/>
    <w:rsid w:val="006B11A2"/>
    <w:rsid w:val="006B7646"/>
    <w:rsid w:val="006E720C"/>
    <w:rsid w:val="006F69FE"/>
    <w:rsid w:val="0072025D"/>
    <w:rsid w:val="00754888"/>
    <w:rsid w:val="00781692"/>
    <w:rsid w:val="007A7DC7"/>
    <w:rsid w:val="007D2A54"/>
    <w:rsid w:val="007D7242"/>
    <w:rsid w:val="008067F7"/>
    <w:rsid w:val="00821E81"/>
    <w:rsid w:val="00823E28"/>
    <w:rsid w:val="00834058"/>
    <w:rsid w:val="00867664"/>
    <w:rsid w:val="008A69F1"/>
    <w:rsid w:val="008A7458"/>
    <w:rsid w:val="008D796E"/>
    <w:rsid w:val="009155F1"/>
    <w:rsid w:val="009214A1"/>
    <w:rsid w:val="00930300"/>
    <w:rsid w:val="009340E8"/>
    <w:rsid w:val="00936B71"/>
    <w:rsid w:val="009601C3"/>
    <w:rsid w:val="009773D4"/>
    <w:rsid w:val="009916EA"/>
    <w:rsid w:val="00A130A0"/>
    <w:rsid w:val="00A360A9"/>
    <w:rsid w:val="00A4711F"/>
    <w:rsid w:val="00A84349"/>
    <w:rsid w:val="00A964EF"/>
    <w:rsid w:val="00AD0618"/>
    <w:rsid w:val="00AE3476"/>
    <w:rsid w:val="00AE3AB2"/>
    <w:rsid w:val="00B4451B"/>
    <w:rsid w:val="00B46D90"/>
    <w:rsid w:val="00B630E1"/>
    <w:rsid w:val="00B92CE9"/>
    <w:rsid w:val="00BA4D2D"/>
    <w:rsid w:val="00BB45B7"/>
    <w:rsid w:val="00BB50C7"/>
    <w:rsid w:val="00BD5F31"/>
    <w:rsid w:val="00BF49EC"/>
    <w:rsid w:val="00C15603"/>
    <w:rsid w:val="00C52ADB"/>
    <w:rsid w:val="00C56DDE"/>
    <w:rsid w:val="00C67161"/>
    <w:rsid w:val="00C67F7C"/>
    <w:rsid w:val="00CC025E"/>
    <w:rsid w:val="00D13D19"/>
    <w:rsid w:val="00D4193F"/>
    <w:rsid w:val="00D43130"/>
    <w:rsid w:val="00D437A0"/>
    <w:rsid w:val="00D51159"/>
    <w:rsid w:val="00D60075"/>
    <w:rsid w:val="00D94C9A"/>
    <w:rsid w:val="00DA14A5"/>
    <w:rsid w:val="00DD232C"/>
    <w:rsid w:val="00DD37C1"/>
    <w:rsid w:val="00DE0E6C"/>
    <w:rsid w:val="00DF1575"/>
    <w:rsid w:val="00DF4205"/>
    <w:rsid w:val="00DF7842"/>
    <w:rsid w:val="00E03C45"/>
    <w:rsid w:val="00E04C9B"/>
    <w:rsid w:val="00E13E53"/>
    <w:rsid w:val="00E17E31"/>
    <w:rsid w:val="00E20260"/>
    <w:rsid w:val="00E22D6D"/>
    <w:rsid w:val="00E51F7B"/>
    <w:rsid w:val="00E64397"/>
    <w:rsid w:val="00EC7673"/>
    <w:rsid w:val="00F2700B"/>
    <w:rsid w:val="00F31C8C"/>
    <w:rsid w:val="00F34277"/>
    <w:rsid w:val="00F34C09"/>
    <w:rsid w:val="00F6740A"/>
    <w:rsid w:val="00F91B90"/>
    <w:rsid w:val="00FA59B7"/>
    <w:rsid w:val="00FD2581"/>
    <w:rsid w:val="00FE7264"/>
    <w:rsid w:val="00FF5109"/>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07E70A"/>
  <w14:defaultImageDpi w14:val="32767"/>
  <w15:chartTrackingRefBased/>
  <w15:docId w15:val="{5B4FAD30-14CF-4ABA-A112-1C3AFB2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368"/>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75"/>
    <w:pPr>
      <w:tabs>
        <w:tab w:val="center" w:pos="4680"/>
        <w:tab w:val="right" w:pos="9360"/>
      </w:tabs>
    </w:pPr>
  </w:style>
  <w:style w:type="character" w:customStyle="1" w:styleId="HeaderChar">
    <w:name w:val="Header Char"/>
    <w:basedOn w:val="DefaultParagraphFont"/>
    <w:link w:val="Header"/>
    <w:uiPriority w:val="99"/>
    <w:rsid w:val="00DF1575"/>
  </w:style>
  <w:style w:type="paragraph" w:styleId="Footer">
    <w:name w:val="footer"/>
    <w:basedOn w:val="Normal"/>
    <w:link w:val="FooterChar"/>
    <w:uiPriority w:val="99"/>
    <w:unhideWhenUsed/>
    <w:rsid w:val="00DF1575"/>
    <w:pPr>
      <w:tabs>
        <w:tab w:val="center" w:pos="4680"/>
        <w:tab w:val="right" w:pos="9360"/>
      </w:tabs>
    </w:pPr>
  </w:style>
  <w:style w:type="character" w:customStyle="1" w:styleId="FooterChar">
    <w:name w:val="Footer Char"/>
    <w:basedOn w:val="DefaultParagraphFont"/>
    <w:link w:val="Footer"/>
    <w:uiPriority w:val="99"/>
    <w:rsid w:val="00DF1575"/>
  </w:style>
  <w:style w:type="paragraph" w:styleId="ListParagraph">
    <w:name w:val="List Paragraph"/>
    <w:basedOn w:val="Normal"/>
    <w:uiPriority w:val="34"/>
    <w:qFormat/>
    <w:rsid w:val="003B04D4"/>
    <w:pPr>
      <w:ind w:left="720"/>
      <w:contextualSpacing/>
    </w:pPr>
  </w:style>
  <w:style w:type="character" w:styleId="PageNumber">
    <w:name w:val="page number"/>
    <w:basedOn w:val="DefaultParagraphFont"/>
    <w:uiPriority w:val="99"/>
    <w:semiHidden/>
    <w:unhideWhenUsed/>
    <w:rsid w:val="0054747F"/>
  </w:style>
  <w:style w:type="paragraph" w:styleId="BalloonText">
    <w:name w:val="Balloon Text"/>
    <w:basedOn w:val="Normal"/>
    <w:link w:val="BalloonTextChar"/>
    <w:uiPriority w:val="99"/>
    <w:semiHidden/>
    <w:unhideWhenUsed/>
    <w:rsid w:val="004C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52"/>
    <w:rPr>
      <w:rFonts w:ascii="Segoe UI" w:hAnsi="Segoe UI" w:cs="Segoe UI"/>
      <w:sz w:val="18"/>
      <w:szCs w:val="18"/>
      <w:lang w:val="en-CA"/>
    </w:rPr>
  </w:style>
  <w:style w:type="character" w:styleId="CommentReference">
    <w:name w:val="annotation reference"/>
    <w:basedOn w:val="DefaultParagraphFont"/>
    <w:uiPriority w:val="99"/>
    <w:semiHidden/>
    <w:unhideWhenUsed/>
    <w:rsid w:val="00037437"/>
    <w:rPr>
      <w:sz w:val="16"/>
      <w:szCs w:val="16"/>
    </w:rPr>
  </w:style>
  <w:style w:type="paragraph" w:styleId="CommentText">
    <w:name w:val="annotation text"/>
    <w:basedOn w:val="Normal"/>
    <w:link w:val="CommentTextChar"/>
    <w:uiPriority w:val="99"/>
    <w:semiHidden/>
    <w:unhideWhenUsed/>
    <w:rsid w:val="00037437"/>
    <w:pPr>
      <w:spacing w:line="240" w:lineRule="auto"/>
    </w:pPr>
    <w:rPr>
      <w:sz w:val="20"/>
      <w:szCs w:val="20"/>
    </w:rPr>
  </w:style>
  <w:style w:type="character" w:customStyle="1" w:styleId="CommentTextChar">
    <w:name w:val="Comment Text Char"/>
    <w:basedOn w:val="DefaultParagraphFont"/>
    <w:link w:val="CommentText"/>
    <w:uiPriority w:val="99"/>
    <w:semiHidden/>
    <w:rsid w:val="00037437"/>
    <w:rPr>
      <w:sz w:val="20"/>
      <w:szCs w:val="20"/>
      <w:lang w:val="en-CA"/>
    </w:rPr>
  </w:style>
  <w:style w:type="paragraph" w:styleId="CommentSubject">
    <w:name w:val="annotation subject"/>
    <w:basedOn w:val="CommentText"/>
    <w:next w:val="CommentText"/>
    <w:link w:val="CommentSubjectChar"/>
    <w:uiPriority w:val="99"/>
    <w:semiHidden/>
    <w:unhideWhenUsed/>
    <w:rsid w:val="00037437"/>
    <w:rPr>
      <w:b/>
      <w:bCs/>
    </w:rPr>
  </w:style>
  <w:style w:type="character" w:customStyle="1" w:styleId="CommentSubjectChar">
    <w:name w:val="Comment Subject Char"/>
    <w:basedOn w:val="CommentTextChar"/>
    <w:link w:val="CommentSubject"/>
    <w:uiPriority w:val="99"/>
    <w:semiHidden/>
    <w:rsid w:val="00037437"/>
    <w:rPr>
      <w:b/>
      <w:bCs/>
      <w:sz w:val="20"/>
      <w:szCs w:val="20"/>
      <w:lang w:val="en-CA"/>
    </w:rPr>
  </w:style>
  <w:style w:type="paragraph" w:styleId="Revision">
    <w:name w:val="Revision"/>
    <w:hidden/>
    <w:uiPriority w:val="99"/>
    <w:semiHidden/>
    <w:rsid w:val="00FF5109"/>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5936">
      <w:bodyDiv w:val="1"/>
      <w:marLeft w:val="0"/>
      <w:marRight w:val="0"/>
      <w:marTop w:val="0"/>
      <w:marBottom w:val="0"/>
      <w:divBdr>
        <w:top w:val="none" w:sz="0" w:space="0" w:color="auto"/>
        <w:left w:val="none" w:sz="0" w:space="0" w:color="auto"/>
        <w:bottom w:val="none" w:sz="0" w:space="0" w:color="auto"/>
        <w:right w:val="none" w:sz="0" w:space="0" w:color="auto"/>
      </w:divBdr>
      <w:divsChild>
        <w:div w:id="925304556">
          <w:marLeft w:val="0"/>
          <w:marRight w:val="0"/>
          <w:marTop w:val="0"/>
          <w:marBottom w:val="0"/>
          <w:divBdr>
            <w:top w:val="none" w:sz="0" w:space="0" w:color="auto"/>
            <w:left w:val="none" w:sz="0" w:space="0" w:color="auto"/>
            <w:bottom w:val="none" w:sz="0" w:space="0" w:color="auto"/>
            <w:right w:val="none" w:sz="0" w:space="0" w:color="auto"/>
          </w:divBdr>
          <w:divsChild>
            <w:div w:id="888224700">
              <w:marLeft w:val="0"/>
              <w:marRight w:val="0"/>
              <w:marTop w:val="0"/>
              <w:marBottom w:val="0"/>
              <w:divBdr>
                <w:top w:val="none" w:sz="0" w:space="0" w:color="auto"/>
                <w:left w:val="none" w:sz="0" w:space="0" w:color="auto"/>
                <w:bottom w:val="none" w:sz="0" w:space="0" w:color="auto"/>
                <w:right w:val="none" w:sz="0" w:space="0" w:color="auto"/>
              </w:divBdr>
              <w:divsChild>
                <w:div w:id="891893538">
                  <w:marLeft w:val="0"/>
                  <w:marRight w:val="0"/>
                  <w:marTop w:val="78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314073512">
                          <w:marLeft w:val="0"/>
                          <w:marRight w:val="0"/>
                          <w:marTop w:val="0"/>
                          <w:marBottom w:val="0"/>
                          <w:divBdr>
                            <w:top w:val="none" w:sz="0" w:space="0" w:color="auto"/>
                            <w:left w:val="none" w:sz="0" w:space="0" w:color="auto"/>
                            <w:bottom w:val="none" w:sz="0" w:space="0" w:color="auto"/>
                            <w:right w:val="none" w:sz="0" w:space="0" w:color="auto"/>
                          </w:divBdr>
                          <w:divsChild>
                            <w:div w:id="1360856815">
                              <w:marLeft w:val="0"/>
                              <w:marRight w:val="0"/>
                              <w:marTop w:val="100"/>
                              <w:marBottom w:val="100"/>
                              <w:divBdr>
                                <w:top w:val="none" w:sz="0" w:space="0" w:color="auto"/>
                                <w:left w:val="none" w:sz="0" w:space="0" w:color="auto"/>
                                <w:bottom w:val="none" w:sz="0" w:space="0" w:color="auto"/>
                                <w:right w:val="none" w:sz="0" w:space="0" w:color="auto"/>
                              </w:divBdr>
                              <w:divsChild>
                                <w:div w:id="349142317">
                                  <w:marLeft w:val="0"/>
                                  <w:marRight w:val="0"/>
                                  <w:marTop w:val="0"/>
                                  <w:marBottom w:val="0"/>
                                  <w:divBdr>
                                    <w:top w:val="none" w:sz="0" w:space="0" w:color="auto"/>
                                    <w:left w:val="none" w:sz="0" w:space="0" w:color="auto"/>
                                    <w:bottom w:val="none" w:sz="0" w:space="0" w:color="auto"/>
                                    <w:right w:val="none" w:sz="0" w:space="0" w:color="auto"/>
                                  </w:divBdr>
                                  <w:divsChild>
                                    <w:div w:id="2105758459">
                                      <w:marLeft w:val="0"/>
                                      <w:marRight w:val="0"/>
                                      <w:marTop w:val="0"/>
                                      <w:marBottom w:val="240"/>
                                      <w:divBdr>
                                        <w:top w:val="none" w:sz="0" w:space="0" w:color="auto"/>
                                        <w:left w:val="none" w:sz="0" w:space="0" w:color="auto"/>
                                        <w:bottom w:val="none" w:sz="0" w:space="0" w:color="auto"/>
                                        <w:right w:val="none" w:sz="0" w:space="0" w:color="auto"/>
                                      </w:divBdr>
                                      <w:divsChild>
                                        <w:div w:id="1392191184">
                                          <w:marLeft w:val="0"/>
                                          <w:marRight w:val="0"/>
                                          <w:marTop w:val="0"/>
                                          <w:marBottom w:val="0"/>
                                          <w:divBdr>
                                            <w:top w:val="none" w:sz="0" w:space="0" w:color="auto"/>
                                            <w:left w:val="none" w:sz="0" w:space="0" w:color="auto"/>
                                            <w:bottom w:val="none" w:sz="0" w:space="0" w:color="auto"/>
                                            <w:right w:val="none" w:sz="0" w:space="0" w:color="auto"/>
                                          </w:divBdr>
                                          <w:divsChild>
                                            <w:div w:id="4993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293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F4A3-8F55-416C-8838-6E63744E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3537</Characters>
  <Application>Microsoft Office Word</Application>
  <DocSecurity>0</DocSecurity>
  <PresentationFormat>15|.DOCX</PresentationFormat>
  <Lines>71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Manager.docx</dc:title>
  <dc:subject/>
  <dc:creator>Charlene Pineda-Fischer</dc:creator>
  <cp:keywords/>
  <dc:description/>
  <cp:lastModifiedBy>Laura Fleseru</cp:lastModifiedBy>
  <cp:revision>3</cp:revision>
  <cp:lastPrinted>2018-08-29T13:59:00Z</cp:lastPrinted>
  <dcterms:created xsi:type="dcterms:W3CDTF">2019-10-28T18:11:00Z</dcterms:created>
  <dcterms:modified xsi:type="dcterms:W3CDTF">2019-10-28T18:12:00Z</dcterms:modified>
</cp:coreProperties>
</file>